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8A" w:rsidRPr="00BF5B39" w:rsidRDefault="00BD3E8A" w:rsidP="00BD3E8A">
      <w:pPr>
        <w:pStyle w:val="Title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BD3E8A" w:rsidRPr="00C00150" w:rsidRDefault="00BD3E8A" w:rsidP="00BD3E8A">
      <w:pPr>
        <w:pStyle w:val="Title"/>
        <w:spacing w:line="240" w:lineRule="auto"/>
        <w:rPr>
          <w:rFonts w:ascii="Trebuchet MS" w:hAnsi="Trebuchet MS" w:cs="Arial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Arial"/>
            <w:szCs w:val="30"/>
          </w:rPr>
          <w:t>CITY</w:t>
        </w:r>
      </w:smartTag>
      <w:r w:rsidRPr="00C00150">
        <w:rPr>
          <w:rFonts w:ascii="Trebuchet MS" w:hAnsi="Trebuchet MS" w:cs="Arial"/>
          <w:szCs w:val="3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00150">
            <w:rPr>
              <w:rFonts w:ascii="Trebuchet MS" w:hAnsi="Trebuchet MS" w:cs="Arial"/>
              <w:szCs w:val="30"/>
            </w:rPr>
            <w:t>KELOWNA</w:t>
          </w:r>
        </w:smartTag>
      </w:smartTag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i/>
          <w:sz w:val="30"/>
          <w:szCs w:val="30"/>
          <w:u w:val="single"/>
        </w:rPr>
        <w:t>REGULAR COUNCIL AGENDA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C00150" w:rsidRPr="00C00150" w:rsidRDefault="001B5047" w:rsidP="00C00150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i/>
          <w:sz w:val="30"/>
          <w:szCs w:val="30"/>
        </w:rPr>
        <w:t xml:space="preserve">KNOX MOUNTAIN ROOM </w:t>
      </w:r>
      <w:r w:rsidR="00C00150" w:rsidRPr="00C00150">
        <w:rPr>
          <w:rFonts w:ascii="Trebuchet MS" w:hAnsi="Trebuchet MS" w:cs="Arial"/>
          <w:i/>
          <w:sz w:val="30"/>
          <w:szCs w:val="30"/>
        </w:rPr>
        <w:t>–</w:t>
      </w: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Arial"/>
            <w:i/>
            <w:sz w:val="30"/>
            <w:szCs w:val="30"/>
            <w:u w:val="single"/>
          </w:rPr>
          <w:t>CITY</w:t>
        </w:r>
      </w:smartTag>
      <w:r w:rsidRPr="00C00150">
        <w:rPr>
          <w:rFonts w:ascii="Trebuchet MS" w:hAnsi="Trebuchet MS" w:cs="Arial"/>
          <w:i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C00150">
          <w:rPr>
            <w:rFonts w:ascii="Trebuchet MS" w:hAnsi="Trebuchet MS" w:cs="Arial"/>
            <w:i/>
            <w:sz w:val="30"/>
            <w:szCs w:val="30"/>
            <w:u w:val="single"/>
          </w:rPr>
          <w:t>HALL</w:t>
        </w:r>
      </w:smartTag>
      <w:r w:rsidRPr="00C00150">
        <w:rPr>
          <w:rFonts w:ascii="Trebuchet MS" w:hAnsi="Trebuchet MS" w:cs="Arial"/>
          <w:i/>
          <w:sz w:val="30"/>
          <w:szCs w:val="30"/>
          <w:u w:val="single"/>
        </w:rPr>
        <w:t xml:space="preserve"> - 1435 WATER STREET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b/>
          <w:i/>
          <w:sz w:val="30"/>
          <w:szCs w:val="30"/>
          <w:u w:val="single"/>
        </w:rPr>
        <w:t xml:space="preserve">MONDAY, </w:t>
      </w:r>
      <w:r w:rsidR="00C311C4">
        <w:rPr>
          <w:rFonts w:ascii="Trebuchet MS" w:hAnsi="Trebuchet MS" w:cs="Arial"/>
          <w:b/>
          <w:i/>
          <w:sz w:val="30"/>
          <w:szCs w:val="30"/>
          <w:u w:val="single"/>
        </w:rPr>
        <w:t>MARCH 14, 2011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C311C4" w:rsidP="00BD3E8A">
      <w:pPr>
        <w:spacing w:line="240" w:lineRule="auto"/>
        <w:jc w:val="center"/>
        <w:rPr>
          <w:rFonts w:ascii="Trebuchet MS" w:hAnsi="Trebuchet MS" w:cs="Arial"/>
          <w:i/>
          <w:sz w:val="56"/>
          <w:szCs w:val="56"/>
        </w:rPr>
      </w:pPr>
      <w:r>
        <w:rPr>
          <w:rFonts w:ascii="Trebuchet MS" w:hAnsi="Trebuchet MS" w:cs="Arial"/>
          <w:i/>
          <w:sz w:val="56"/>
          <w:szCs w:val="56"/>
          <w:u w:val="single"/>
        </w:rPr>
        <w:t>11:00</w:t>
      </w:r>
      <w:r w:rsidR="00BD3E8A" w:rsidRPr="00C00150">
        <w:rPr>
          <w:rFonts w:ascii="Trebuchet MS" w:hAnsi="Trebuchet MS" w:cs="Arial"/>
          <w:i/>
          <w:sz w:val="56"/>
          <w:szCs w:val="56"/>
          <w:u w:val="single"/>
        </w:rPr>
        <w:t xml:space="preserve"> A.M.</w:t>
      </w: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tbl>
      <w:tblPr>
        <w:tblStyle w:val="TableGrid"/>
        <w:tblW w:w="0" w:type="auto"/>
        <w:tblLook w:val="01E0"/>
      </w:tblPr>
      <w:tblGrid>
        <w:gridCol w:w="9558"/>
      </w:tblGrid>
      <w:tr w:rsidR="00C311C4" w:rsidRPr="00C00150" w:rsidTr="00C311C4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C311C4" w:rsidRPr="00C00150" w:rsidRDefault="00C311C4" w:rsidP="00C311C4">
            <w:pPr>
              <w:ind w:right="-236"/>
              <w:rPr>
                <w:rFonts w:ascii="Trebuchet MS" w:hAnsi="Trebuchet MS" w:cs="Arial"/>
                <w:lang w:val="en-US"/>
              </w:rPr>
            </w:pPr>
          </w:p>
        </w:tc>
      </w:tr>
      <w:tr w:rsidR="00C311C4" w:rsidRPr="00C00150" w:rsidTr="00C311C4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C311C4" w:rsidRPr="00C00150" w:rsidRDefault="00C311C4" w:rsidP="00BD3E8A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C311C4" w:rsidRPr="00C00150" w:rsidTr="00C311C4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C311C4" w:rsidRPr="00C00150" w:rsidRDefault="00C311C4" w:rsidP="00BD3E8A">
            <w:pPr>
              <w:pStyle w:val="Heading1"/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 w:rsidRPr="00C00150">
              <w:rPr>
                <w:rFonts w:ascii="Trebuchet MS" w:hAnsi="Trebuchet MS" w:cs="Arial"/>
                <w:sz w:val="22"/>
                <w:szCs w:val="22"/>
              </w:rPr>
              <w:t>1.</w:t>
            </w:r>
            <w:r w:rsidRPr="00C00150">
              <w:rPr>
                <w:rFonts w:ascii="Trebuchet MS" w:hAnsi="Trebuchet MS" w:cs="Arial"/>
                <w:sz w:val="22"/>
                <w:szCs w:val="22"/>
              </w:rPr>
              <w:tab/>
            </w:r>
            <w:r w:rsidRPr="00C00150">
              <w:rPr>
                <w:rFonts w:ascii="Trebuchet MS" w:hAnsi="Trebuchet MS" w:cs="Arial"/>
                <w:sz w:val="22"/>
                <w:szCs w:val="22"/>
                <w:u w:val="single"/>
              </w:rPr>
              <w:t>CALL TO ORDER</w:t>
            </w: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C311C4" w:rsidRPr="00C00150" w:rsidRDefault="00C311C4" w:rsidP="00C311C4">
            <w:pPr>
              <w:pStyle w:val="Heading1"/>
              <w:ind w:left="720" w:hanging="720"/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ab/>
              <w:t>Councillor Reid-Nagy</w:t>
            </w:r>
            <w:r w:rsidRPr="00C00150">
              <w:rPr>
                <w:rFonts w:ascii="Trebuchet MS" w:hAnsi="Trebuchet MS" w:cs="Arial"/>
                <w:sz w:val="22"/>
                <w:szCs w:val="22"/>
              </w:rPr>
              <w:t xml:space="preserve"> is requested to check the minutes of the meeting.</w:t>
            </w: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  <w:u w:val="single"/>
              </w:rPr>
            </w:pPr>
            <w:r>
              <w:rPr>
                <w:rFonts w:ascii="Trebuchet MS" w:hAnsi="Trebuchet MS" w:cs="Arial"/>
                <w:szCs w:val="22"/>
              </w:rPr>
              <w:t>3</w:t>
            </w:r>
            <w:r w:rsidRPr="00C00150">
              <w:rPr>
                <w:rFonts w:ascii="Trebuchet MS" w:hAnsi="Trebuchet MS" w:cs="Arial"/>
                <w:szCs w:val="22"/>
              </w:rPr>
              <w:t>.</w:t>
            </w:r>
            <w:r w:rsidRPr="00C00150">
              <w:rPr>
                <w:rFonts w:ascii="Trebuchet MS" w:hAnsi="Trebuchet MS" w:cs="Arial"/>
                <w:szCs w:val="22"/>
              </w:rPr>
              <w:tab/>
            </w:r>
            <w:r w:rsidRPr="00C00150">
              <w:rPr>
                <w:rFonts w:ascii="Trebuchet MS" w:hAnsi="Trebuchet MS" w:cs="Arial"/>
                <w:szCs w:val="22"/>
                <w:u w:val="single"/>
              </w:rPr>
              <w:t>RESOLUTION CLOSING THE MEETING TO THE PUBLIC</w:t>
            </w: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  <w:u w:val="single"/>
              </w:rPr>
            </w:pPr>
          </w:p>
          <w:p w:rsidR="00C311C4" w:rsidRPr="00C00150" w:rsidRDefault="00C311C4" w:rsidP="00BD3E8A">
            <w:pPr>
              <w:spacing w:line="240" w:lineRule="auto"/>
              <w:ind w:left="792" w:hanging="792"/>
              <w:rPr>
                <w:rFonts w:ascii="Trebuchet MS" w:hAnsi="Trebuchet MS" w:cs="Arial"/>
                <w:szCs w:val="22"/>
              </w:rPr>
            </w:pPr>
            <w:r w:rsidRPr="00C00150">
              <w:rPr>
                <w:rFonts w:ascii="Trebuchet MS" w:hAnsi="Trebuchet MS" w:cs="Arial"/>
                <w:szCs w:val="22"/>
              </w:rPr>
              <w:tab/>
              <w:t>THAT this meeting be closed to the pub</w:t>
            </w:r>
            <w:r>
              <w:rPr>
                <w:rFonts w:ascii="Trebuchet MS" w:hAnsi="Trebuchet MS" w:cs="Arial"/>
                <w:szCs w:val="22"/>
              </w:rPr>
              <w:t>lic, pursuant to Section 90(1) (b), (f), (j)</w:t>
            </w:r>
            <w:r w:rsidRPr="00C00150">
              <w:rPr>
                <w:rFonts w:ascii="Trebuchet MS" w:hAnsi="Trebuchet MS" w:cs="Arial"/>
                <w:szCs w:val="22"/>
              </w:rPr>
              <w:t xml:space="preserve"> </w:t>
            </w:r>
            <w:r>
              <w:rPr>
                <w:rFonts w:ascii="Trebuchet MS" w:hAnsi="Trebuchet MS" w:cs="Arial"/>
                <w:szCs w:val="22"/>
              </w:rPr>
              <w:t xml:space="preserve">and (k) </w:t>
            </w:r>
            <w:r w:rsidRPr="00C00150">
              <w:rPr>
                <w:rFonts w:ascii="Trebuchet MS" w:hAnsi="Trebuchet MS" w:cs="Arial"/>
                <w:szCs w:val="22"/>
              </w:rPr>
              <w:t>of the Community Charter for Council to deal with matters relating to the following:</w:t>
            </w:r>
          </w:p>
          <w:p w:rsidR="00C311C4" w:rsidRDefault="00C311C4" w:rsidP="00C311C4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Consideration of a Municipal Award;</w:t>
            </w:r>
          </w:p>
          <w:p w:rsidR="00C311C4" w:rsidRDefault="00C311C4" w:rsidP="00C311C4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Law Enforcement;</w:t>
            </w:r>
          </w:p>
          <w:p w:rsidR="00C311C4" w:rsidRDefault="00C311C4" w:rsidP="00C311C4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Third Party Information; and</w:t>
            </w:r>
          </w:p>
          <w:p w:rsidR="00C311C4" w:rsidRPr="00C00150" w:rsidRDefault="00C311C4" w:rsidP="00C311C4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Provision of a Municipal Service.</w:t>
            </w:r>
          </w:p>
          <w:p w:rsidR="00C311C4" w:rsidRPr="00C00150" w:rsidRDefault="00C311C4" w:rsidP="00BD3E8A">
            <w:pPr>
              <w:spacing w:line="240" w:lineRule="auto"/>
              <w:ind w:left="792" w:hanging="792"/>
              <w:rPr>
                <w:rFonts w:ascii="Trebuchet MS" w:hAnsi="Trebuchet MS" w:cs="Arial"/>
                <w:szCs w:val="22"/>
              </w:rPr>
            </w:pP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</w:rPr>
              <w:t>4</w:t>
            </w:r>
            <w:r w:rsidRPr="00C00150">
              <w:rPr>
                <w:rFonts w:ascii="Trebuchet MS" w:hAnsi="Trebuchet MS"/>
              </w:rPr>
              <w:t>.</w:t>
            </w:r>
            <w:r w:rsidRPr="00C00150">
              <w:rPr>
                <w:rFonts w:ascii="Trebuchet MS" w:hAnsi="Trebuchet MS"/>
              </w:rPr>
              <w:tab/>
            </w:r>
            <w:r w:rsidRPr="00C00150">
              <w:rPr>
                <w:rFonts w:ascii="Trebuchet MS" w:hAnsi="Trebuchet MS"/>
                <w:u w:val="single"/>
              </w:rPr>
              <w:t>ADJOURN TO CLOSED SESSION</w:t>
            </w:r>
          </w:p>
          <w:p w:rsidR="00C311C4" w:rsidRPr="00C00150" w:rsidRDefault="00C311C4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</w:tc>
      </w:tr>
    </w:tbl>
    <w:p w:rsidR="00BD3E8A" w:rsidRPr="00C00150" w:rsidRDefault="00BD3E8A" w:rsidP="00BD3E8A">
      <w:pPr>
        <w:pStyle w:val="Heading1"/>
        <w:jc w:val="both"/>
        <w:rPr>
          <w:rFonts w:ascii="Trebuchet MS" w:hAnsi="Trebuchet MS"/>
        </w:rPr>
      </w:pPr>
    </w:p>
    <w:p w:rsidR="00BD3E8A" w:rsidRPr="00C00150" w:rsidRDefault="00BD3E8A">
      <w:pPr>
        <w:rPr>
          <w:rFonts w:ascii="Trebuchet MS" w:hAnsi="Trebuchet MS"/>
        </w:rPr>
      </w:pPr>
    </w:p>
    <w:sectPr w:rsidR="00BD3E8A" w:rsidRPr="00C00150" w:rsidSect="00BD3E8A">
      <w:headerReference w:type="default" r:id="rId7"/>
      <w:pgSz w:w="12240" w:h="15840"/>
      <w:pgMar w:top="144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70" w:rsidRDefault="006526A8">
      <w:pPr>
        <w:spacing w:line="240" w:lineRule="auto"/>
      </w:pPr>
      <w:r>
        <w:separator/>
      </w:r>
    </w:p>
  </w:endnote>
  <w:endnote w:type="continuationSeparator" w:id="0">
    <w:p w:rsidR="009B0670" w:rsidRDefault="00652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70" w:rsidRDefault="006526A8">
      <w:pPr>
        <w:spacing w:line="240" w:lineRule="auto"/>
      </w:pPr>
      <w:r>
        <w:separator/>
      </w:r>
    </w:p>
  </w:footnote>
  <w:footnote w:type="continuationSeparator" w:id="0">
    <w:p w:rsidR="009B0670" w:rsidRDefault="006526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8A" w:rsidRDefault="00BD3E8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52"/>
    <w:multiLevelType w:val="hybridMultilevel"/>
    <w:tmpl w:val="1DC69C10"/>
    <w:lvl w:ilvl="0" w:tplc="E0C20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8A"/>
    <w:rsid w:val="001B5047"/>
    <w:rsid w:val="001D2F24"/>
    <w:rsid w:val="002908EA"/>
    <w:rsid w:val="002B40E9"/>
    <w:rsid w:val="0038416A"/>
    <w:rsid w:val="004212D5"/>
    <w:rsid w:val="004B537A"/>
    <w:rsid w:val="006526A8"/>
    <w:rsid w:val="00684A63"/>
    <w:rsid w:val="009B0670"/>
    <w:rsid w:val="00BD3E8A"/>
    <w:rsid w:val="00C00150"/>
    <w:rsid w:val="00C311C4"/>
    <w:rsid w:val="00F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pPr>
      <w:spacing w:line="220" w:lineRule="exact"/>
      <w:jc w:val="both"/>
    </w:pPr>
    <w:rPr>
      <w:rFonts w:ascii="Univers (WN)" w:hAnsi="Univers (WN)"/>
      <w:sz w:val="22"/>
      <w:lang w:val="en-GB" w:eastAsia="en-CA"/>
    </w:rPr>
  </w:style>
  <w:style w:type="paragraph" w:styleId="Heading1">
    <w:name w:val="heading 1"/>
    <w:basedOn w:val="Normal"/>
    <w:next w:val="Normal"/>
    <w:qFormat/>
    <w:rsid w:val="00BD3E8A"/>
    <w:pPr>
      <w:spacing w:line="240" w:lineRule="auto"/>
      <w:jc w:val="left"/>
      <w:outlineLvl w:val="0"/>
    </w:pPr>
    <w:rPr>
      <w:rFonts w:ascii="Courier New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BD3E8A"/>
  </w:style>
  <w:style w:type="paragraph" w:styleId="Header">
    <w:name w:val="header"/>
    <w:basedOn w:val="Normal"/>
    <w:rsid w:val="00BD3E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3E8A"/>
    <w:pPr>
      <w:jc w:val="center"/>
    </w:pPr>
    <w:rPr>
      <w:i/>
      <w:sz w:val="30"/>
      <w:u w:val="single"/>
    </w:rPr>
  </w:style>
  <w:style w:type="table" w:styleId="TableGrid">
    <w:name w:val="Table Grid"/>
    <w:basedOn w:val="TableNormal"/>
    <w:rsid w:val="00BD3E8A"/>
    <w:pPr>
      <w:spacing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537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there is a workshop we need to email all members of Council to let them know</vt:lpstr>
    </vt:vector>
  </TitlesOfParts>
  <Company>City of Kelowna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there is a workshop we need to email all members of Council to let them know</dc:title>
  <dc:subject/>
  <dc:creator>DDuhamel</dc:creator>
  <cp:keywords/>
  <dc:description/>
  <cp:lastModifiedBy>shorning</cp:lastModifiedBy>
  <cp:revision>5</cp:revision>
  <cp:lastPrinted>2011-03-09T23:00:00Z</cp:lastPrinted>
  <dcterms:created xsi:type="dcterms:W3CDTF">2011-03-09T22:56:00Z</dcterms:created>
  <dcterms:modified xsi:type="dcterms:W3CDTF">2011-03-09T23:00:00Z</dcterms:modified>
</cp:coreProperties>
</file>